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7DE90E97" w:rsidR="00D62E59" w:rsidRDefault="000E6971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601F0DA7" w14:textId="252622E9" w:rsidR="00671403" w:rsidRDefault="00671403" w:rsidP="0067140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7748E8" w:rsidRPr="00496926">
        <w:rPr>
          <w:rFonts w:ascii="Times New Roman" w:hAnsi="Times New Roman" w:cs="Times New Roman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№ ______</w:t>
      </w:r>
    </w:p>
    <w:p w14:paraId="2F174AC8" w14:textId="300714BF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 w:rsidRPr="00991E48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надання дозволу на розробку </w:t>
      </w:r>
    </w:p>
    <w:p w14:paraId="2B9CB373" w14:textId="7D25CD14" w:rsidR="005332FF" w:rsidRDefault="002D04B3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проє</w:t>
      </w:r>
      <w:r w:rsidR="005332FF">
        <w:rPr>
          <w:rFonts w:ascii="Times New Roman" w:hAnsi="Times New Roman"/>
          <w:b/>
          <w:sz w:val="28"/>
          <w:szCs w:val="28"/>
        </w:rPr>
        <w:t>кту</w:t>
      </w:r>
      <w:proofErr w:type="spellEnd"/>
      <w:r w:rsidR="005332FF">
        <w:rPr>
          <w:rFonts w:ascii="Times New Roman" w:hAnsi="Times New Roman"/>
          <w:b/>
          <w:sz w:val="28"/>
          <w:szCs w:val="28"/>
        </w:rPr>
        <w:t xml:space="preserve"> землеустрою щодо відведення </w:t>
      </w:r>
    </w:p>
    <w:p w14:paraId="359CFF9F" w14:textId="1AB3B104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земельної ділянки</w:t>
      </w:r>
    </w:p>
    <w:p w14:paraId="63073D1E" w14:textId="77777777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</w:p>
    <w:p w14:paraId="27C0973E" w14:textId="77777777" w:rsidR="005332FF" w:rsidRPr="007D583B" w:rsidRDefault="005332FF" w:rsidP="005332F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</w:rPr>
      </w:pPr>
    </w:p>
    <w:p w14:paraId="749C5A8A" w14:textId="3B40C7E7" w:rsidR="005332FF" w:rsidRDefault="005332FF" w:rsidP="005332F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 </w:t>
      </w:r>
      <w:r>
        <w:rPr>
          <w:rFonts w:ascii="Times New Roman" w:hAnsi="Times New Roman"/>
          <w:bCs/>
          <w:sz w:val="28"/>
          <w:szCs w:val="28"/>
        </w:rPr>
        <w:t>Керуючись</w:t>
      </w:r>
      <w:r w:rsidRPr="00E84F70">
        <w:rPr>
          <w:rFonts w:ascii="Times New Roman" w:hAnsi="Times New Roman"/>
          <w:sz w:val="28"/>
          <w:szCs w:val="28"/>
        </w:rPr>
        <w:t xml:space="preserve"> пункт</w:t>
      </w:r>
      <w:r>
        <w:rPr>
          <w:rFonts w:ascii="Times New Roman" w:hAnsi="Times New Roman"/>
          <w:sz w:val="28"/>
          <w:szCs w:val="28"/>
        </w:rPr>
        <w:t>ом</w:t>
      </w:r>
      <w:r w:rsidRPr="00E84F70">
        <w:rPr>
          <w:rFonts w:ascii="Times New Roman" w:hAnsi="Times New Roman"/>
          <w:sz w:val="28"/>
          <w:szCs w:val="28"/>
        </w:rPr>
        <w:t xml:space="preserve">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 59 Закону України «</w:t>
      </w:r>
      <w:r w:rsidRPr="00E84F70">
        <w:rPr>
          <w:rFonts w:ascii="Times New Roman" w:hAnsi="Times New Roman"/>
          <w:sz w:val="28"/>
          <w:szCs w:val="28"/>
        </w:rPr>
        <w:t>Про місцеве самоврядування в Україні</w:t>
      </w:r>
      <w:r>
        <w:rPr>
          <w:rFonts w:ascii="Times New Roman" w:hAnsi="Times New Roman"/>
          <w:sz w:val="28"/>
          <w:szCs w:val="28"/>
        </w:rPr>
        <w:t>»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 w:rsidRPr="002278CD">
        <w:rPr>
          <w:rFonts w:ascii="Times New Roman" w:hAnsi="Times New Roman"/>
          <w:sz w:val="28"/>
          <w:szCs w:val="28"/>
        </w:rPr>
        <w:t>стат</w:t>
      </w:r>
      <w:r>
        <w:rPr>
          <w:rFonts w:ascii="Times New Roman" w:hAnsi="Times New Roman"/>
          <w:sz w:val="28"/>
          <w:szCs w:val="28"/>
        </w:rPr>
        <w:t>тями</w:t>
      </w:r>
      <w:r w:rsidRPr="002278CD">
        <w:rPr>
          <w:rFonts w:ascii="Times New Roman" w:hAnsi="Times New Roman"/>
          <w:sz w:val="28"/>
          <w:szCs w:val="28"/>
        </w:rPr>
        <w:t xml:space="preserve"> 12,</w:t>
      </w:r>
      <w:r>
        <w:rPr>
          <w:rFonts w:ascii="Times New Roman" w:hAnsi="Times New Roman"/>
          <w:sz w:val="28"/>
          <w:szCs w:val="28"/>
        </w:rPr>
        <w:t xml:space="preserve"> 20,</w:t>
      </w:r>
      <w:r w:rsidR="006119AD">
        <w:rPr>
          <w:rFonts w:ascii="Times New Roman" w:hAnsi="Times New Roman"/>
          <w:sz w:val="28"/>
          <w:szCs w:val="28"/>
        </w:rPr>
        <w:t xml:space="preserve"> 38,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79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>,</w:t>
      </w:r>
      <w:r w:rsidR="007748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122,</w:t>
      </w:r>
      <w:r w:rsidR="007748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18</w:t>
      </w:r>
      <w:r w:rsidRPr="002278CD">
        <w:rPr>
          <w:rFonts w:ascii="Times New Roman" w:hAnsi="Times New Roman"/>
          <w:sz w:val="28"/>
          <w:szCs w:val="28"/>
        </w:rPr>
        <w:t>3,</w:t>
      </w:r>
      <w:r>
        <w:rPr>
          <w:rFonts w:ascii="Times New Roman" w:hAnsi="Times New Roman"/>
          <w:sz w:val="28"/>
          <w:szCs w:val="28"/>
        </w:rPr>
        <w:t xml:space="preserve"> 184, 185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 пунктом 2</w:t>
      </w:r>
      <w:r w:rsidR="002D04B3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розділу Х Перехідн</w:t>
      </w:r>
      <w:r w:rsidR="00343814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Положен</w:t>
      </w:r>
      <w:r w:rsidR="00343814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 Земельного к</w:t>
      </w:r>
      <w:r w:rsidRPr="002278CD">
        <w:rPr>
          <w:rFonts w:ascii="Times New Roman" w:hAnsi="Times New Roman"/>
          <w:sz w:val="28"/>
          <w:szCs w:val="28"/>
        </w:rPr>
        <w:t>одексу України</w:t>
      </w:r>
      <w:r>
        <w:rPr>
          <w:rFonts w:ascii="Times New Roman" w:hAnsi="Times New Roman"/>
          <w:sz w:val="28"/>
          <w:szCs w:val="28"/>
        </w:rPr>
        <w:t>,</w:t>
      </w:r>
      <w:r w:rsidR="00724385">
        <w:rPr>
          <w:rFonts w:ascii="Times New Roman" w:hAnsi="Times New Roman"/>
          <w:sz w:val="28"/>
          <w:szCs w:val="28"/>
        </w:rPr>
        <w:t xml:space="preserve"> статтями 19, 22, 25, 26, 50 Закону України «Про землеустрій»,</w:t>
      </w:r>
      <w:r w:rsidR="006119AD" w:rsidRPr="006119AD">
        <w:t xml:space="preserve"> </w:t>
      </w:r>
      <w:r w:rsidR="006119AD" w:rsidRPr="006119AD">
        <w:rPr>
          <w:rFonts w:ascii="Times New Roman" w:hAnsi="Times New Roman"/>
          <w:sz w:val="28"/>
          <w:szCs w:val="28"/>
        </w:rPr>
        <w:t>розглянувши клопотання КОМУНАЛЬН</w:t>
      </w:r>
      <w:r w:rsidR="006119AD">
        <w:rPr>
          <w:rFonts w:ascii="Times New Roman" w:hAnsi="Times New Roman"/>
          <w:sz w:val="28"/>
          <w:szCs w:val="28"/>
        </w:rPr>
        <w:t>ОГО</w:t>
      </w:r>
      <w:r w:rsidR="006119AD" w:rsidRPr="006119AD">
        <w:rPr>
          <w:rFonts w:ascii="Times New Roman" w:hAnsi="Times New Roman"/>
          <w:sz w:val="28"/>
          <w:szCs w:val="28"/>
        </w:rPr>
        <w:t xml:space="preserve"> ЗАКЛАД</w:t>
      </w:r>
      <w:r w:rsidR="006119AD">
        <w:rPr>
          <w:rFonts w:ascii="Times New Roman" w:hAnsi="Times New Roman"/>
          <w:sz w:val="28"/>
          <w:szCs w:val="28"/>
        </w:rPr>
        <w:t>У</w:t>
      </w:r>
      <w:r w:rsidR="006119AD" w:rsidRPr="006119AD">
        <w:rPr>
          <w:rFonts w:ascii="Times New Roman" w:hAnsi="Times New Roman"/>
          <w:sz w:val="28"/>
          <w:szCs w:val="28"/>
        </w:rPr>
        <w:t xml:space="preserve"> «</w:t>
      </w:r>
      <w:r w:rsidR="002D0527">
        <w:rPr>
          <w:rFonts w:ascii="Times New Roman" w:hAnsi="Times New Roman"/>
          <w:sz w:val="28"/>
          <w:szCs w:val="28"/>
        </w:rPr>
        <w:t>ПЛИСКІВСЬКИЙ</w:t>
      </w:r>
      <w:r w:rsidR="00502688">
        <w:rPr>
          <w:rFonts w:ascii="Times New Roman" w:hAnsi="Times New Roman"/>
          <w:sz w:val="28"/>
          <w:szCs w:val="28"/>
        </w:rPr>
        <w:t xml:space="preserve"> </w:t>
      </w:r>
      <w:r w:rsidR="005371EB" w:rsidRPr="005371EB">
        <w:rPr>
          <w:rFonts w:ascii="Times New Roman" w:hAnsi="Times New Roman"/>
          <w:sz w:val="28"/>
          <w:szCs w:val="28"/>
        </w:rPr>
        <w:t>ЗАКЛАД ДОШК</w:t>
      </w:r>
      <w:r w:rsidR="005371EB">
        <w:rPr>
          <w:rFonts w:ascii="Times New Roman" w:hAnsi="Times New Roman"/>
          <w:sz w:val="28"/>
          <w:szCs w:val="28"/>
        </w:rPr>
        <w:t>І</w:t>
      </w:r>
      <w:r w:rsidR="005371EB" w:rsidRPr="005371EB">
        <w:rPr>
          <w:rFonts w:ascii="Times New Roman" w:hAnsi="Times New Roman"/>
          <w:sz w:val="28"/>
          <w:szCs w:val="28"/>
        </w:rPr>
        <w:t>ЛЬНО</w:t>
      </w:r>
      <w:r w:rsidR="005371EB">
        <w:rPr>
          <w:rFonts w:ascii="Times New Roman" w:hAnsi="Times New Roman"/>
          <w:sz w:val="28"/>
          <w:szCs w:val="28"/>
        </w:rPr>
        <w:t>Ї</w:t>
      </w:r>
      <w:r w:rsidR="005371EB" w:rsidRPr="005371EB">
        <w:rPr>
          <w:rFonts w:ascii="Times New Roman" w:hAnsi="Times New Roman"/>
          <w:sz w:val="28"/>
          <w:szCs w:val="28"/>
        </w:rPr>
        <w:t xml:space="preserve"> ОСВ</w:t>
      </w:r>
      <w:r w:rsidR="005371EB">
        <w:rPr>
          <w:rFonts w:ascii="Times New Roman" w:hAnsi="Times New Roman"/>
          <w:sz w:val="28"/>
          <w:szCs w:val="28"/>
        </w:rPr>
        <w:t>І</w:t>
      </w:r>
      <w:r w:rsidR="005371EB" w:rsidRPr="005371EB">
        <w:rPr>
          <w:rFonts w:ascii="Times New Roman" w:hAnsi="Times New Roman"/>
          <w:sz w:val="28"/>
          <w:szCs w:val="28"/>
        </w:rPr>
        <w:t>ТИ</w:t>
      </w:r>
      <w:r w:rsidR="005371EB">
        <w:rPr>
          <w:rFonts w:ascii="Times New Roman" w:hAnsi="Times New Roman"/>
          <w:sz w:val="28"/>
          <w:szCs w:val="28"/>
        </w:rPr>
        <w:t>»</w:t>
      </w:r>
      <w:r w:rsidR="005371EB" w:rsidRPr="005371EB">
        <w:rPr>
          <w:rFonts w:ascii="Times New Roman" w:hAnsi="Times New Roman"/>
          <w:sz w:val="28"/>
          <w:szCs w:val="28"/>
        </w:rPr>
        <w:t xml:space="preserve"> </w:t>
      </w:r>
      <w:r w:rsidR="00502688">
        <w:rPr>
          <w:rFonts w:ascii="Times New Roman" w:hAnsi="Times New Roman"/>
          <w:sz w:val="28"/>
          <w:szCs w:val="28"/>
        </w:rPr>
        <w:t xml:space="preserve"> </w:t>
      </w:r>
      <w:r w:rsidR="006119AD" w:rsidRPr="006119AD">
        <w:rPr>
          <w:rFonts w:ascii="Times New Roman" w:hAnsi="Times New Roman"/>
          <w:sz w:val="28"/>
          <w:szCs w:val="28"/>
        </w:rPr>
        <w:t xml:space="preserve">ПОГРЕБИЩЕНСЬКОЇ МІСЬКОЇ РАДИ ВІННИЦЬКОГО РАЙОНУ ВІННИЦЬКОЇ ОБЛАСТІ, ідентифікаційний код юридичної особи </w:t>
      </w:r>
      <w:r w:rsidR="005371EB">
        <w:rPr>
          <w:rFonts w:ascii="Times New Roman" w:hAnsi="Times New Roman"/>
          <w:sz w:val="28"/>
          <w:szCs w:val="28"/>
        </w:rPr>
        <w:t>26224547</w:t>
      </w:r>
      <w:r w:rsidR="006119AD" w:rsidRPr="006119AD">
        <w:rPr>
          <w:rFonts w:ascii="Times New Roman" w:hAnsi="Times New Roman"/>
          <w:sz w:val="28"/>
          <w:szCs w:val="28"/>
        </w:rPr>
        <w:t>, місцезнаходження юридичної особи: 222</w:t>
      </w:r>
      <w:r w:rsidR="002D0527">
        <w:rPr>
          <w:rFonts w:ascii="Times New Roman" w:hAnsi="Times New Roman"/>
          <w:sz w:val="28"/>
          <w:szCs w:val="28"/>
        </w:rPr>
        <w:t>52</w:t>
      </w:r>
      <w:r w:rsidR="006119AD" w:rsidRPr="006119AD">
        <w:rPr>
          <w:rFonts w:ascii="Times New Roman" w:hAnsi="Times New Roman"/>
          <w:sz w:val="28"/>
          <w:szCs w:val="28"/>
        </w:rPr>
        <w:t xml:space="preserve">, Вінницька область, Вінницький район, село </w:t>
      </w:r>
      <w:proofErr w:type="spellStart"/>
      <w:r w:rsidR="002D0527">
        <w:rPr>
          <w:rFonts w:ascii="Times New Roman" w:hAnsi="Times New Roman"/>
          <w:sz w:val="28"/>
          <w:szCs w:val="28"/>
        </w:rPr>
        <w:t>Плисків</w:t>
      </w:r>
      <w:proofErr w:type="spellEnd"/>
      <w:r w:rsidR="006119AD" w:rsidRPr="006119AD">
        <w:rPr>
          <w:rFonts w:ascii="Times New Roman" w:hAnsi="Times New Roman"/>
          <w:sz w:val="28"/>
          <w:szCs w:val="28"/>
        </w:rPr>
        <w:t xml:space="preserve">, вулиця </w:t>
      </w:r>
      <w:r w:rsidR="005371EB">
        <w:rPr>
          <w:rFonts w:ascii="Times New Roman" w:hAnsi="Times New Roman"/>
          <w:sz w:val="28"/>
          <w:szCs w:val="28"/>
        </w:rPr>
        <w:t>Шевченка</w:t>
      </w:r>
      <w:r w:rsidR="006119AD" w:rsidRPr="006119AD">
        <w:rPr>
          <w:rFonts w:ascii="Times New Roman" w:hAnsi="Times New Roman"/>
          <w:sz w:val="28"/>
          <w:szCs w:val="28"/>
        </w:rPr>
        <w:t xml:space="preserve">, </w:t>
      </w:r>
      <w:r w:rsidR="006119AD">
        <w:rPr>
          <w:rFonts w:ascii="Times New Roman" w:hAnsi="Times New Roman"/>
          <w:sz w:val="28"/>
          <w:szCs w:val="28"/>
        </w:rPr>
        <w:t xml:space="preserve">будинок </w:t>
      </w:r>
      <w:r w:rsidR="005371EB">
        <w:rPr>
          <w:rFonts w:ascii="Times New Roman" w:hAnsi="Times New Roman"/>
          <w:sz w:val="28"/>
          <w:szCs w:val="28"/>
        </w:rPr>
        <w:t>25</w:t>
      </w:r>
      <w:r w:rsidR="005353E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15736234" w14:textId="77777777" w:rsidR="005332FF" w:rsidRDefault="005332FF" w:rsidP="005332F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B6A9E3" w14:textId="2D4A4630" w:rsidR="005332FF" w:rsidRPr="008D4F64" w:rsidRDefault="005332FF" w:rsidP="005332FF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7FA0567B" w14:textId="77777777" w:rsidR="005332FF" w:rsidRPr="00A36253" w:rsidRDefault="005332FF" w:rsidP="005332FF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</w:rPr>
      </w:pPr>
    </w:p>
    <w:p w14:paraId="4522B7E6" w14:textId="18FDDD27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Pr="00BB7EDC">
        <w:t xml:space="preserve"> </w:t>
      </w:r>
      <w:r w:rsidRPr="001B35D1">
        <w:rPr>
          <w:rFonts w:ascii="Times New Roman" w:hAnsi="Times New Roman"/>
          <w:bCs/>
          <w:sz w:val="28"/>
          <w:szCs w:val="28"/>
        </w:rPr>
        <w:t xml:space="preserve">Надати </w:t>
      </w:r>
      <w:r w:rsidR="00F543C0" w:rsidRPr="00F543C0">
        <w:rPr>
          <w:rFonts w:ascii="Times New Roman" w:hAnsi="Times New Roman"/>
          <w:bCs/>
          <w:sz w:val="28"/>
          <w:szCs w:val="28"/>
        </w:rPr>
        <w:t>КОМУНАЛЬНО</w:t>
      </w:r>
      <w:r w:rsidR="00F543C0">
        <w:rPr>
          <w:rFonts w:ascii="Times New Roman" w:hAnsi="Times New Roman"/>
          <w:bCs/>
          <w:sz w:val="28"/>
          <w:szCs w:val="28"/>
        </w:rPr>
        <w:t>МУ</w:t>
      </w:r>
      <w:r w:rsidR="00F543C0" w:rsidRPr="00F543C0">
        <w:rPr>
          <w:rFonts w:ascii="Times New Roman" w:hAnsi="Times New Roman"/>
          <w:bCs/>
          <w:sz w:val="28"/>
          <w:szCs w:val="28"/>
        </w:rPr>
        <w:t xml:space="preserve"> ЗАКЛАДУ </w:t>
      </w:r>
      <w:r w:rsidR="005371EB" w:rsidRPr="006119AD">
        <w:rPr>
          <w:rFonts w:ascii="Times New Roman" w:hAnsi="Times New Roman"/>
          <w:sz w:val="28"/>
          <w:szCs w:val="28"/>
        </w:rPr>
        <w:t>«</w:t>
      </w:r>
      <w:r w:rsidR="005371EB">
        <w:rPr>
          <w:rFonts w:ascii="Times New Roman" w:hAnsi="Times New Roman"/>
          <w:sz w:val="28"/>
          <w:szCs w:val="28"/>
        </w:rPr>
        <w:t xml:space="preserve">ПЛИСКІВСЬКИЙ </w:t>
      </w:r>
      <w:r w:rsidR="005371EB" w:rsidRPr="005371EB">
        <w:rPr>
          <w:rFonts w:ascii="Times New Roman" w:hAnsi="Times New Roman"/>
          <w:sz w:val="28"/>
          <w:szCs w:val="28"/>
        </w:rPr>
        <w:t>ЗАКЛАД ДОШК</w:t>
      </w:r>
      <w:r w:rsidR="005371EB">
        <w:rPr>
          <w:rFonts w:ascii="Times New Roman" w:hAnsi="Times New Roman"/>
          <w:sz w:val="28"/>
          <w:szCs w:val="28"/>
        </w:rPr>
        <w:t>І</w:t>
      </w:r>
      <w:r w:rsidR="005371EB" w:rsidRPr="005371EB">
        <w:rPr>
          <w:rFonts w:ascii="Times New Roman" w:hAnsi="Times New Roman"/>
          <w:sz w:val="28"/>
          <w:szCs w:val="28"/>
        </w:rPr>
        <w:t>ЛЬНО</w:t>
      </w:r>
      <w:r w:rsidR="005371EB">
        <w:rPr>
          <w:rFonts w:ascii="Times New Roman" w:hAnsi="Times New Roman"/>
          <w:sz w:val="28"/>
          <w:szCs w:val="28"/>
        </w:rPr>
        <w:t>Ї</w:t>
      </w:r>
      <w:r w:rsidR="005371EB" w:rsidRPr="005371EB">
        <w:rPr>
          <w:rFonts w:ascii="Times New Roman" w:hAnsi="Times New Roman"/>
          <w:sz w:val="28"/>
          <w:szCs w:val="28"/>
        </w:rPr>
        <w:t xml:space="preserve"> ОСВ</w:t>
      </w:r>
      <w:r w:rsidR="005371EB">
        <w:rPr>
          <w:rFonts w:ascii="Times New Roman" w:hAnsi="Times New Roman"/>
          <w:sz w:val="28"/>
          <w:szCs w:val="28"/>
        </w:rPr>
        <w:t>І</w:t>
      </w:r>
      <w:r w:rsidR="005371EB" w:rsidRPr="005371EB">
        <w:rPr>
          <w:rFonts w:ascii="Times New Roman" w:hAnsi="Times New Roman"/>
          <w:sz w:val="28"/>
          <w:szCs w:val="28"/>
        </w:rPr>
        <w:t>ТИ</w:t>
      </w:r>
      <w:r w:rsidR="005371EB">
        <w:rPr>
          <w:rFonts w:ascii="Times New Roman" w:hAnsi="Times New Roman"/>
          <w:sz w:val="28"/>
          <w:szCs w:val="28"/>
        </w:rPr>
        <w:t>»</w:t>
      </w:r>
      <w:r w:rsidR="005371EB" w:rsidRPr="005371EB">
        <w:rPr>
          <w:rFonts w:ascii="Times New Roman" w:hAnsi="Times New Roman"/>
          <w:sz w:val="28"/>
          <w:szCs w:val="28"/>
        </w:rPr>
        <w:t xml:space="preserve"> </w:t>
      </w:r>
      <w:r w:rsidR="005371EB">
        <w:rPr>
          <w:rFonts w:ascii="Times New Roman" w:hAnsi="Times New Roman"/>
          <w:sz w:val="28"/>
          <w:szCs w:val="28"/>
        </w:rPr>
        <w:t xml:space="preserve"> </w:t>
      </w:r>
      <w:r w:rsidR="005371EB" w:rsidRPr="006119AD">
        <w:rPr>
          <w:rFonts w:ascii="Times New Roman" w:hAnsi="Times New Roman"/>
          <w:sz w:val="28"/>
          <w:szCs w:val="28"/>
        </w:rPr>
        <w:t xml:space="preserve">ПОГРЕБИЩЕНСЬКОЇ МІСЬКОЇ РАДИ ВІННИЦЬКОГО РАЙОНУ ВІННИЦЬКОЇ ОБЛАСТІ </w:t>
      </w:r>
      <w:r w:rsidR="005353EF">
        <w:rPr>
          <w:rFonts w:ascii="Times New Roman" w:hAnsi="Times New Roman"/>
          <w:sz w:val="28"/>
          <w:szCs w:val="28"/>
        </w:rPr>
        <w:t xml:space="preserve"> </w:t>
      </w:r>
      <w:r w:rsidRPr="001B35D1">
        <w:rPr>
          <w:rFonts w:ascii="Times New Roman" w:hAnsi="Times New Roman"/>
          <w:bCs/>
          <w:sz w:val="28"/>
          <w:szCs w:val="28"/>
        </w:rPr>
        <w:t xml:space="preserve">дозвіл на </w:t>
      </w:r>
      <w:r>
        <w:rPr>
          <w:rFonts w:ascii="Times New Roman" w:hAnsi="Times New Roman"/>
          <w:bCs/>
          <w:sz w:val="28"/>
          <w:szCs w:val="28"/>
        </w:rPr>
        <w:t xml:space="preserve">розробку </w:t>
      </w:r>
      <w:proofErr w:type="spellStart"/>
      <w:r w:rsidR="002D04B3">
        <w:rPr>
          <w:rFonts w:ascii="Times New Roman" w:hAnsi="Times New Roman"/>
          <w:bCs/>
          <w:sz w:val="28"/>
          <w:szCs w:val="28"/>
        </w:rPr>
        <w:t>проє</w:t>
      </w:r>
      <w:r w:rsidR="00343814" w:rsidRPr="00343814">
        <w:rPr>
          <w:rFonts w:ascii="Times New Roman" w:hAnsi="Times New Roman"/>
          <w:bCs/>
          <w:sz w:val="28"/>
          <w:szCs w:val="28"/>
        </w:rPr>
        <w:t>кту</w:t>
      </w:r>
      <w:proofErr w:type="spellEnd"/>
      <w:r w:rsidR="00343814" w:rsidRPr="00343814">
        <w:rPr>
          <w:rFonts w:ascii="Times New Roman" w:hAnsi="Times New Roman"/>
          <w:bCs/>
          <w:sz w:val="28"/>
          <w:szCs w:val="28"/>
        </w:rPr>
        <w:t xml:space="preserve"> землеустрою щодо відведення</w:t>
      </w:r>
      <w:r w:rsidR="00343814">
        <w:rPr>
          <w:rFonts w:ascii="Times New Roman" w:hAnsi="Times New Roman"/>
          <w:bCs/>
          <w:sz w:val="28"/>
          <w:szCs w:val="28"/>
        </w:rPr>
        <w:t xml:space="preserve"> </w:t>
      </w:r>
      <w:r w:rsidR="00343814" w:rsidRPr="00343814">
        <w:rPr>
          <w:rFonts w:ascii="Times New Roman" w:hAnsi="Times New Roman"/>
          <w:bCs/>
          <w:sz w:val="28"/>
          <w:szCs w:val="28"/>
        </w:rPr>
        <w:t>земельної ділянки</w:t>
      </w:r>
      <w:r w:rsidR="002D04B3" w:rsidRPr="002D04B3">
        <w:t xml:space="preserve"> 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із земель житлової та громадської забудови комунальної власності, яка розташована на території Погребищенської міської територіальної громади Вінницького району Вінницької області (в межах </w:t>
      </w:r>
      <w:r w:rsidR="00F543C0">
        <w:rPr>
          <w:rFonts w:ascii="Times New Roman" w:hAnsi="Times New Roman"/>
          <w:bCs/>
          <w:sz w:val="28"/>
          <w:szCs w:val="28"/>
        </w:rPr>
        <w:t>села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2D0527">
        <w:rPr>
          <w:rFonts w:ascii="Times New Roman" w:hAnsi="Times New Roman"/>
          <w:bCs/>
          <w:sz w:val="28"/>
          <w:szCs w:val="28"/>
        </w:rPr>
        <w:t>Плисків</w:t>
      </w:r>
      <w:proofErr w:type="spellEnd"/>
      <w:r w:rsidR="00724385" w:rsidRPr="00724385">
        <w:rPr>
          <w:rFonts w:ascii="Times New Roman" w:hAnsi="Times New Roman"/>
          <w:bCs/>
          <w:sz w:val="28"/>
          <w:szCs w:val="28"/>
        </w:rPr>
        <w:t xml:space="preserve"> по вулиці </w:t>
      </w:r>
      <w:r w:rsidR="005371EB">
        <w:rPr>
          <w:rFonts w:ascii="Times New Roman" w:hAnsi="Times New Roman"/>
          <w:bCs/>
          <w:sz w:val="28"/>
          <w:szCs w:val="28"/>
        </w:rPr>
        <w:t>Шевченка</w:t>
      </w:r>
      <w:r w:rsidR="005353EF">
        <w:rPr>
          <w:rFonts w:ascii="Times New Roman" w:hAnsi="Times New Roman"/>
          <w:sz w:val="28"/>
          <w:szCs w:val="28"/>
        </w:rPr>
        <w:t xml:space="preserve">, </w:t>
      </w:r>
      <w:r w:rsidR="005371EB">
        <w:rPr>
          <w:rFonts w:ascii="Times New Roman" w:hAnsi="Times New Roman"/>
          <w:sz w:val="28"/>
          <w:szCs w:val="28"/>
        </w:rPr>
        <w:t>25</w:t>
      </w:r>
      <w:r w:rsidR="007A3C3A">
        <w:rPr>
          <w:rFonts w:ascii="Times New Roman" w:hAnsi="Times New Roman" w:cs="Times New Roman"/>
          <w:sz w:val="32"/>
          <w:szCs w:val="32"/>
        </w:rPr>
        <w:t>)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, </w:t>
      </w:r>
      <w:r w:rsidR="00724385" w:rsidRPr="00724385">
        <w:rPr>
          <w:rFonts w:ascii="Times New Roman" w:hAnsi="Times New Roman"/>
          <w:bCs/>
          <w:sz w:val="28"/>
          <w:szCs w:val="28"/>
        </w:rPr>
        <w:lastRenderedPageBreak/>
        <w:t xml:space="preserve">орієнтовною площею </w:t>
      </w:r>
      <w:r w:rsidR="005371EB">
        <w:rPr>
          <w:rFonts w:ascii="Times New Roman" w:hAnsi="Times New Roman"/>
          <w:bCs/>
          <w:sz w:val="28"/>
          <w:szCs w:val="28"/>
        </w:rPr>
        <w:t>0,2200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 га,</w:t>
      </w:r>
      <w:r w:rsidR="00724385">
        <w:rPr>
          <w:rFonts w:ascii="Times New Roman" w:hAnsi="Times New Roman"/>
          <w:bCs/>
          <w:sz w:val="28"/>
          <w:szCs w:val="28"/>
        </w:rPr>
        <w:t xml:space="preserve"> </w:t>
      </w:r>
      <w:r w:rsidR="006D05D7">
        <w:rPr>
          <w:rFonts w:ascii="Times New Roman" w:hAnsi="Times New Roman"/>
          <w:bCs/>
          <w:sz w:val="28"/>
          <w:szCs w:val="28"/>
        </w:rPr>
        <w:t>д</w:t>
      </w:r>
      <w:r w:rsidR="006D05D7" w:rsidRPr="006D05D7">
        <w:rPr>
          <w:rFonts w:ascii="Times New Roman" w:hAnsi="Times New Roman"/>
          <w:bCs/>
          <w:sz w:val="28"/>
          <w:szCs w:val="28"/>
        </w:rPr>
        <w:t>ля будівництва та обслуговування будівель закладів освіти</w:t>
      </w:r>
      <w:r w:rsidRPr="00273478">
        <w:rPr>
          <w:rFonts w:ascii="Times New Roman" w:hAnsi="Times New Roman"/>
          <w:bCs/>
          <w:sz w:val="28"/>
          <w:szCs w:val="28"/>
        </w:rPr>
        <w:t>.</w:t>
      </w:r>
    </w:p>
    <w:p w14:paraId="5FF5DF46" w14:textId="77777777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78495941" w14:textId="4DF8F488" w:rsidR="00735682" w:rsidRDefault="005332FF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</w:t>
      </w:r>
      <w:r w:rsidR="006D05D7" w:rsidRPr="006D05D7">
        <w:rPr>
          <w:rFonts w:ascii="Times New Roman" w:hAnsi="Times New Roman"/>
          <w:bCs/>
          <w:sz w:val="28"/>
          <w:szCs w:val="28"/>
        </w:rPr>
        <w:t xml:space="preserve">КОМУНАЛЬНОМУ ЗАКЛАДУ </w:t>
      </w:r>
      <w:r w:rsidR="005371EB" w:rsidRPr="006119AD">
        <w:rPr>
          <w:rFonts w:ascii="Times New Roman" w:hAnsi="Times New Roman"/>
          <w:sz w:val="28"/>
          <w:szCs w:val="28"/>
        </w:rPr>
        <w:t>«</w:t>
      </w:r>
      <w:r w:rsidR="005371EB">
        <w:rPr>
          <w:rFonts w:ascii="Times New Roman" w:hAnsi="Times New Roman"/>
          <w:sz w:val="28"/>
          <w:szCs w:val="28"/>
        </w:rPr>
        <w:t xml:space="preserve">ПЛИСКІВСЬКИЙ </w:t>
      </w:r>
      <w:r w:rsidR="005371EB" w:rsidRPr="005371EB">
        <w:rPr>
          <w:rFonts w:ascii="Times New Roman" w:hAnsi="Times New Roman"/>
          <w:sz w:val="28"/>
          <w:szCs w:val="28"/>
        </w:rPr>
        <w:t>ЗАКЛАД ДОШК</w:t>
      </w:r>
      <w:r w:rsidR="005371EB">
        <w:rPr>
          <w:rFonts w:ascii="Times New Roman" w:hAnsi="Times New Roman"/>
          <w:sz w:val="28"/>
          <w:szCs w:val="28"/>
        </w:rPr>
        <w:t>І</w:t>
      </w:r>
      <w:r w:rsidR="005371EB" w:rsidRPr="005371EB">
        <w:rPr>
          <w:rFonts w:ascii="Times New Roman" w:hAnsi="Times New Roman"/>
          <w:sz w:val="28"/>
          <w:szCs w:val="28"/>
        </w:rPr>
        <w:t>ЛЬНО</w:t>
      </w:r>
      <w:r w:rsidR="005371EB">
        <w:rPr>
          <w:rFonts w:ascii="Times New Roman" w:hAnsi="Times New Roman"/>
          <w:sz w:val="28"/>
          <w:szCs w:val="28"/>
        </w:rPr>
        <w:t>Ї</w:t>
      </w:r>
      <w:r w:rsidR="005371EB" w:rsidRPr="005371EB">
        <w:rPr>
          <w:rFonts w:ascii="Times New Roman" w:hAnsi="Times New Roman"/>
          <w:sz w:val="28"/>
          <w:szCs w:val="28"/>
        </w:rPr>
        <w:t xml:space="preserve"> ОСВ</w:t>
      </w:r>
      <w:r w:rsidR="005371EB">
        <w:rPr>
          <w:rFonts w:ascii="Times New Roman" w:hAnsi="Times New Roman"/>
          <w:sz w:val="28"/>
          <w:szCs w:val="28"/>
        </w:rPr>
        <w:t>І</w:t>
      </w:r>
      <w:r w:rsidR="005371EB" w:rsidRPr="005371EB">
        <w:rPr>
          <w:rFonts w:ascii="Times New Roman" w:hAnsi="Times New Roman"/>
          <w:sz w:val="28"/>
          <w:szCs w:val="28"/>
        </w:rPr>
        <w:t>ТИ</w:t>
      </w:r>
      <w:r w:rsidR="005371EB">
        <w:rPr>
          <w:rFonts w:ascii="Times New Roman" w:hAnsi="Times New Roman"/>
          <w:sz w:val="28"/>
          <w:szCs w:val="28"/>
        </w:rPr>
        <w:t>»</w:t>
      </w:r>
      <w:r w:rsidR="005371EB" w:rsidRPr="005371EB">
        <w:rPr>
          <w:rFonts w:ascii="Times New Roman" w:hAnsi="Times New Roman"/>
          <w:sz w:val="28"/>
          <w:szCs w:val="28"/>
        </w:rPr>
        <w:t xml:space="preserve"> </w:t>
      </w:r>
      <w:r w:rsidR="005371EB">
        <w:rPr>
          <w:rFonts w:ascii="Times New Roman" w:hAnsi="Times New Roman"/>
          <w:sz w:val="28"/>
          <w:szCs w:val="28"/>
        </w:rPr>
        <w:t xml:space="preserve"> </w:t>
      </w:r>
      <w:r w:rsidR="005371EB" w:rsidRPr="006119AD">
        <w:rPr>
          <w:rFonts w:ascii="Times New Roman" w:hAnsi="Times New Roman"/>
          <w:sz w:val="28"/>
          <w:szCs w:val="28"/>
        </w:rPr>
        <w:t xml:space="preserve">ПОГРЕБИЩЕНСЬКОЇ МІСЬКОЇ РАДИ ВІННИЦЬКОГО РАЙОНУ ВІННИЦЬКОЇ ОБЛАСТІ, </w:t>
      </w:r>
      <w:r w:rsidR="006D05D7" w:rsidRPr="006D05D7">
        <w:rPr>
          <w:rFonts w:ascii="Times New Roman" w:hAnsi="Times New Roman"/>
          <w:bCs/>
          <w:sz w:val="28"/>
          <w:szCs w:val="28"/>
        </w:rPr>
        <w:t>забезпечити, відповідно до вимог законодавства, розробку</w:t>
      </w:r>
      <w:r w:rsidR="006D05D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6D05D7">
        <w:rPr>
          <w:rFonts w:ascii="Times New Roman" w:hAnsi="Times New Roman"/>
          <w:bCs/>
          <w:sz w:val="28"/>
          <w:szCs w:val="28"/>
        </w:rPr>
        <w:t>проє</w:t>
      </w:r>
      <w:r w:rsidR="006D05D7" w:rsidRPr="00343814">
        <w:rPr>
          <w:rFonts w:ascii="Times New Roman" w:hAnsi="Times New Roman"/>
          <w:bCs/>
          <w:sz w:val="28"/>
          <w:szCs w:val="28"/>
        </w:rPr>
        <w:t>кту</w:t>
      </w:r>
      <w:proofErr w:type="spellEnd"/>
      <w:r w:rsidR="006D05D7" w:rsidRPr="00343814">
        <w:rPr>
          <w:rFonts w:ascii="Times New Roman" w:hAnsi="Times New Roman"/>
          <w:bCs/>
          <w:sz w:val="28"/>
          <w:szCs w:val="28"/>
        </w:rPr>
        <w:t xml:space="preserve"> землеустрою щодо відведення</w:t>
      </w:r>
      <w:r w:rsidR="006D05D7">
        <w:rPr>
          <w:rFonts w:ascii="Times New Roman" w:hAnsi="Times New Roman"/>
          <w:bCs/>
          <w:sz w:val="28"/>
          <w:szCs w:val="28"/>
        </w:rPr>
        <w:t xml:space="preserve"> </w:t>
      </w:r>
      <w:r w:rsidR="006D05D7" w:rsidRPr="00343814">
        <w:rPr>
          <w:rFonts w:ascii="Times New Roman" w:hAnsi="Times New Roman"/>
          <w:bCs/>
          <w:sz w:val="28"/>
          <w:szCs w:val="28"/>
        </w:rPr>
        <w:t>земельної ділянки</w:t>
      </w:r>
      <w:r w:rsidR="006D05D7" w:rsidRPr="002D04B3">
        <w:t xml:space="preserve"> 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із земель житлової та громадської забудови комунальної власності, яка розташована на території Погребищенської міської територіальної громади Вінницького району Вінницької області (в межах </w:t>
      </w:r>
      <w:r w:rsidR="006D05D7">
        <w:rPr>
          <w:rFonts w:ascii="Times New Roman" w:hAnsi="Times New Roman"/>
          <w:bCs/>
          <w:sz w:val="28"/>
          <w:szCs w:val="28"/>
        </w:rPr>
        <w:t>села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2D0527">
        <w:rPr>
          <w:rFonts w:ascii="Times New Roman" w:hAnsi="Times New Roman"/>
          <w:bCs/>
          <w:sz w:val="28"/>
          <w:szCs w:val="28"/>
        </w:rPr>
        <w:t>Плисків</w:t>
      </w:r>
      <w:proofErr w:type="spellEnd"/>
      <w:r w:rsidR="006D05D7" w:rsidRPr="00724385">
        <w:rPr>
          <w:rFonts w:ascii="Times New Roman" w:hAnsi="Times New Roman"/>
          <w:bCs/>
          <w:sz w:val="28"/>
          <w:szCs w:val="28"/>
        </w:rPr>
        <w:t xml:space="preserve"> по вулиці </w:t>
      </w:r>
      <w:r w:rsidR="005371EB">
        <w:rPr>
          <w:rFonts w:ascii="Times New Roman" w:hAnsi="Times New Roman"/>
          <w:bCs/>
          <w:sz w:val="28"/>
          <w:szCs w:val="28"/>
        </w:rPr>
        <w:t>Шевченка</w:t>
      </w:r>
      <w:r w:rsidR="006D05D7">
        <w:rPr>
          <w:rFonts w:ascii="Times New Roman" w:hAnsi="Times New Roman"/>
          <w:sz w:val="28"/>
          <w:szCs w:val="28"/>
        </w:rPr>
        <w:t xml:space="preserve">, </w:t>
      </w:r>
      <w:r w:rsidR="005371EB">
        <w:rPr>
          <w:rFonts w:ascii="Times New Roman" w:hAnsi="Times New Roman"/>
          <w:sz w:val="28"/>
          <w:szCs w:val="28"/>
        </w:rPr>
        <w:t>25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), орієнтовною площею </w:t>
      </w:r>
      <w:r w:rsidR="005371EB">
        <w:rPr>
          <w:rFonts w:ascii="Times New Roman" w:hAnsi="Times New Roman"/>
          <w:bCs/>
          <w:sz w:val="28"/>
          <w:szCs w:val="28"/>
        </w:rPr>
        <w:t>0,2200</w:t>
      </w:r>
      <w:bookmarkStart w:id="0" w:name="_GoBack"/>
      <w:bookmarkEnd w:id="0"/>
      <w:r w:rsidR="006D05D7" w:rsidRPr="00724385">
        <w:rPr>
          <w:rFonts w:ascii="Times New Roman" w:hAnsi="Times New Roman"/>
          <w:bCs/>
          <w:sz w:val="28"/>
          <w:szCs w:val="28"/>
        </w:rPr>
        <w:t xml:space="preserve"> га</w:t>
      </w:r>
      <w:r w:rsidR="006D05D7">
        <w:rPr>
          <w:rFonts w:ascii="Times New Roman" w:hAnsi="Times New Roman"/>
          <w:bCs/>
          <w:sz w:val="28"/>
          <w:szCs w:val="28"/>
        </w:rPr>
        <w:t>,</w:t>
      </w:r>
      <w:r w:rsidR="006D05D7" w:rsidRPr="006D05D7">
        <w:t xml:space="preserve"> </w:t>
      </w:r>
      <w:r w:rsidR="006D05D7" w:rsidRPr="006D05D7">
        <w:rPr>
          <w:rFonts w:ascii="Times New Roman" w:hAnsi="Times New Roman"/>
          <w:bCs/>
          <w:sz w:val="28"/>
          <w:szCs w:val="28"/>
        </w:rPr>
        <w:t>з визначеним цільовим призначенням — 0</w:t>
      </w:r>
      <w:r w:rsidR="006D05D7">
        <w:rPr>
          <w:rFonts w:ascii="Times New Roman" w:hAnsi="Times New Roman"/>
          <w:bCs/>
          <w:sz w:val="28"/>
          <w:szCs w:val="28"/>
        </w:rPr>
        <w:t>3</w:t>
      </w:r>
      <w:r w:rsidR="006D05D7" w:rsidRPr="006D05D7">
        <w:rPr>
          <w:rFonts w:ascii="Times New Roman" w:hAnsi="Times New Roman"/>
          <w:bCs/>
          <w:sz w:val="28"/>
          <w:szCs w:val="28"/>
        </w:rPr>
        <w:t>.0</w:t>
      </w:r>
      <w:r w:rsidR="006D05D7">
        <w:rPr>
          <w:rFonts w:ascii="Times New Roman" w:hAnsi="Times New Roman"/>
          <w:bCs/>
          <w:sz w:val="28"/>
          <w:szCs w:val="28"/>
        </w:rPr>
        <w:t>2</w:t>
      </w:r>
      <w:r w:rsidR="006D05D7" w:rsidRPr="006D05D7">
        <w:rPr>
          <w:rFonts w:ascii="Times New Roman" w:hAnsi="Times New Roman"/>
          <w:bCs/>
          <w:sz w:val="28"/>
          <w:szCs w:val="28"/>
        </w:rPr>
        <w:t xml:space="preserve"> Для будівництва та обслуговування будівель закладів освіти</w:t>
      </w:r>
      <w:r w:rsidR="002D04B3" w:rsidRPr="00273478">
        <w:rPr>
          <w:rFonts w:ascii="Times New Roman" w:hAnsi="Times New Roman"/>
          <w:bCs/>
          <w:sz w:val="28"/>
          <w:szCs w:val="28"/>
        </w:rPr>
        <w:t>.</w:t>
      </w:r>
    </w:p>
    <w:p w14:paraId="36421226" w14:textId="77777777" w:rsidR="00343814" w:rsidRPr="00F03E50" w:rsidRDefault="00343814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C5F7081" w14:textId="6FC6AE67" w:rsidR="002D04B3" w:rsidRDefault="002D04B3" w:rsidP="002D04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214D21">
        <w:rPr>
          <w:rFonts w:ascii="Times New Roman" w:hAnsi="Times New Roman"/>
          <w:bCs/>
          <w:sz w:val="28"/>
          <w:szCs w:val="28"/>
        </w:rPr>
        <w:t xml:space="preserve">. </w:t>
      </w:r>
      <w:r w:rsidR="006D05D7" w:rsidRPr="006D05D7">
        <w:rPr>
          <w:rFonts w:ascii="Times New Roman" w:hAnsi="Times New Roman"/>
          <w:bCs/>
          <w:sz w:val="28"/>
          <w:szCs w:val="28"/>
        </w:rPr>
        <w:t xml:space="preserve">КОМУНАЛЬНОМУ </w:t>
      </w:r>
      <w:r w:rsidR="00637C26" w:rsidRPr="006D05D7">
        <w:rPr>
          <w:rFonts w:ascii="Times New Roman" w:hAnsi="Times New Roman"/>
          <w:bCs/>
          <w:sz w:val="28"/>
          <w:szCs w:val="28"/>
        </w:rPr>
        <w:t>ЗАКЛАДУ</w:t>
      </w:r>
      <w:r w:rsidR="00637C26" w:rsidRPr="006119AD">
        <w:rPr>
          <w:rFonts w:ascii="Times New Roman" w:hAnsi="Times New Roman"/>
          <w:sz w:val="28"/>
          <w:szCs w:val="28"/>
        </w:rPr>
        <w:t xml:space="preserve"> </w:t>
      </w:r>
      <w:r w:rsidR="005371EB" w:rsidRPr="006119AD">
        <w:rPr>
          <w:rFonts w:ascii="Times New Roman" w:hAnsi="Times New Roman"/>
          <w:sz w:val="28"/>
          <w:szCs w:val="28"/>
        </w:rPr>
        <w:t>«</w:t>
      </w:r>
      <w:r w:rsidR="005371EB">
        <w:rPr>
          <w:rFonts w:ascii="Times New Roman" w:hAnsi="Times New Roman"/>
          <w:sz w:val="28"/>
          <w:szCs w:val="28"/>
        </w:rPr>
        <w:t xml:space="preserve">ПЛИСКІВСЬКИЙ </w:t>
      </w:r>
      <w:r w:rsidR="005371EB" w:rsidRPr="005371EB">
        <w:rPr>
          <w:rFonts w:ascii="Times New Roman" w:hAnsi="Times New Roman"/>
          <w:sz w:val="28"/>
          <w:szCs w:val="28"/>
        </w:rPr>
        <w:t>ЗАКЛАД ДОШК</w:t>
      </w:r>
      <w:r w:rsidR="005371EB">
        <w:rPr>
          <w:rFonts w:ascii="Times New Roman" w:hAnsi="Times New Roman"/>
          <w:sz w:val="28"/>
          <w:szCs w:val="28"/>
        </w:rPr>
        <w:t>І</w:t>
      </w:r>
      <w:r w:rsidR="005371EB" w:rsidRPr="005371EB">
        <w:rPr>
          <w:rFonts w:ascii="Times New Roman" w:hAnsi="Times New Roman"/>
          <w:sz w:val="28"/>
          <w:szCs w:val="28"/>
        </w:rPr>
        <w:t>ЛЬНО</w:t>
      </w:r>
      <w:r w:rsidR="005371EB">
        <w:rPr>
          <w:rFonts w:ascii="Times New Roman" w:hAnsi="Times New Roman"/>
          <w:sz w:val="28"/>
          <w:szCs w:val="28"/>
        </w:rPr>
        <w:t>Ї</w:t>
      </w:r>
      <w:r w:rsidR="005371EB" w:rsidRPr="005371EB">
        <w:rPr>
          <w:rFonts w:ascii="Times New Roman" w:hAnsi="Times New Roman"/>
          <w:sz w:val="28"/>
          <w:szCs w:val="28"/>
        </w:rPr>
        <w:t xml:space="preserve"> ОСВ</w:t>
      </w:r>
      <w:r w:rsidR="005371EB">
        <w:rPr>
          <w:rFonts w:ascii="Times New Roman" w:hAnsi="Times New Roman"/>
          <w:sz w:val="28"/>
          <w:szCs w:val="28"/>
        </w:rPr>
        <w:t>І</w:t>
      </w:r>
      <w:r w:rsidR="005371EB" w:rsidRPr="005371EB">
        <w:rPr>
          <w:rFonts w:ascii="Times New Roman" w:hAnsi="Times New Roman"/>
          <w:sz w:val="28"/>
          <w:szCs w:val="28"/>
        </w:rPr>
        <w:t>ТИ</w:t>
      </w:r>
      <w:r w:rsidR="005371EB">
        <w:rPr>
          <w:rFonts w:ascii="Times New Roman" w:hAnsi="Times New Roman"/>
          <w:sz w:val="28"/>
          <w:szCs w:val="28"/>
        </w:rPr>
        <w:t>»</w:t>
      </w:r>
      <w:r w:rsidR="005371EB" w:rsidRPr="005371EB">
        <w:rPr>
          <w:rFonts w:ascii="Times New Roman" w:hAnsi="Times New Roman"/>
          <w:sz w:val="28"/>
          <w:szCs w:val="28"/>
        </w:rPr>
        <w:t xml:space="preserve"> </w:t>
      </w:r>
      <w:r w:rsidR="005371EB">
        <w:rPr>
          <w:rFonts w:ascii="Times New Roman" w:hAnsi="Times New Roman"/>
          <w:sz w:val="28"/>
          <w:szCs w:val="28"/>
        </w:rPr>
        <w:t xml:space="preserve"> </w:t>
      </w:r>
      <w:r w:rsidR="005371EB" w:rsidRPr="006119AD">
        <w:rPr>
          <w:rFonts w:ascii="Times New Roman" w:hAnsi="Times New Roman"/>
          <w:sz w:val="28"/>
          <w:szCs w:val="28"/>
        </w:rPr>
        <w:t xml:space="preserve">ПОГРЕБИЩЕНСЬКОЇ МІСЬКОЇ РАДИ ВІННИЦЬКОГО РАЙОНУ ВІННИЦЬКОЇ ОБЛАСТІ </w:t>
      </w:r>
      <w:r>
        <w:rPr>
          <w:rFonts w:ascii="Times New Roman" w:hAnsi="Times New Roman"/>
          <w:bCs/>
          <w:sz w:val="28"/>
          <w:szCs w:val="28"/>
        </w:rPr>
        <w:t xml:space="preserve"> після виготовлення </w:t>
      </w:r>
      <w:proofErr w:type="spellStart"/>
      <w:r>
        <w:rPr>
          <w:rFonts w:ascii="Times New Roman" w:hAnsi="Times New Roman"/>
          <w:bCs/>
          <w:sz w:val="28"/>
          <w:szCs w:val="28"/>
        </w:rPr>
        <w:t>проєкту</w:t>
      </w:r>
      <w:proofErr w:type="spellEnd"/>
      <w:r w:rsidRPr="00185CE8">
        <w:rPr>
          <w:rFonts w:ascii="Times New Roman" w:hAnsi="Times New Roman"/>
          <w:bCs/>
          <w:sz w:val="28"/>
          <w:szCs w:val="28"/>
        </w:rPr>
        <w:t xml:space="preserve"> землеустрою </w:t>
      </w:r>
      <w:r w:rsidRPr="002D04B3">
        <w:rPr>
          <w:rFonts w:ascii="Times New Roman" w:hAnsi="Times New Roman"/>
          <w:bCs/>
          <w:sz w:val="28"/>
          <w:szCs w:val="28"/>
        </w:rPr>
        <w:t>щодо відведення земельної ділянки</w:t>
      </w:r>
      <w:r w:rsidRPr="00214D21">
        <w:rPr>
          <w:rFonts w:ascii="Times New Roman" w:hAnsi="Times New Roman"/>
          <w:bCs/>
          <w:sz w:val="28"/>
          <w:szCs w:val="28"/>
        </w:rPr>
        <w:t xml:space="preserve"> подати </w:t>
      </w:r>
      <w:r>
        <w:rPr>
          <w:rFonts w:ascii="Times New Roman" w:hAnsi="Times New Roman"/>
          <w:bCs/>
          <w:sz w:val="28"/>
          <w:szCs w:val="28"/>
        </w:rPr>
        <w:t>його</w:t>
      </w:r>
      <w:r w:rsidRPr="00214D21">
        <w:rPr>
          <w:rFonts w:ascii="Times New Roman" w:hAnsi="Times New Roman"/>
          <w:bCs/>
          <w:sz w:val="28"/>
          <w:szCs w:val="28"/>
        </w:rPr>
        <w:t xml:space="preserve"> на розгляд та затвердження до міської ради у встановленому законодавством порядку.</w:t>
      </w:r>
    </w:p>
    <w:p w14:paraId="646BE0CC" w14:textId="77777777" w:rsidR="002D04B3" w:rsidRPr="00185CE8" w:rsidRDefault="002D04B3" w:rsidP="002D04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199BED72" w14:textId="77777777" w:rsidR="002D04B3" w:rsidRDefault="002D04B3" w:rsidP="002D04B3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7C5295A6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743ED0E" w14:textId="77777777" w:rsidR="00F03E50" w:rsidRDefault="00F03E5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13730FB5" w:rsidR="00F8254B" w:rsidRPr="005D630D" w:rsidRDefault="002D04B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760E3C">
      <w:headerReference w:type="default" r:id="rId9"/>
      <w:headerReference w:type="first" r:id="rId10"/>
      <w:pgSz w:w="11906" w:h="16838" w:code="9"/>
      <w:pgMar w:top="1134" w:right="851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976B7F" w14:textId="77777777" w:rsidR="00DB5752" w:rsidRDefault="00DB5752" w:rsidP="00063119">
      <w:pPr>
        <w:spacing w:after="0" w:line="240" w:lineRule="auto"/>
      </w:pPr>
      <w:r>
        <w:separator/>
      </w:r>
    </w:p>
  </w:endnote>
  <w:endnote w:type="continuationSeparator" w:id="0">
    <w:p w14:paraId="62BCDCD0" w14:textId="77777777" w:rsidR="00DB5752" w:rsidRDefault="00DB5752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EB852D" w14:textId="77777777" w:rsidR="00DB5752" w:rsidRDefault="00DB5752" w:rsidP="00063119">
      <w:pPr>
        <w:spacing w:after="0" w:line="240" w:lineRule="auto"/>
      </w:pPr>
      <w:r>
        <w:separator/>
      </w:r>
    </w:p>
  </w:footnote>
  <w:footnote w:type="continuationSeparator" w:id="0">
    <w:p w14:paraId="396F0FAF" w14:textId="77777777" w:rsidR="00DB5752" w:rsidRDefault="00DB5752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4E3B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6971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4805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5A1"/>
    <w:rsid w:val="002A2662"/>
    <w:rsid w:val="002A6484"/>
    <w:rsid w:val="002A7BA4"/>
    <w:rsid w:val="002B04A4"/>
    <w:rsid w:val="002C1807"/>
    <w:rsid w:val="002C49F5"/>
    <w:rsid w:val="002C7704"/>
    <w:rsid w:val="002D04B3"/>
    <w:rsid w:val="002D0527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43814"/>
    <w:rsid w:val="0035100A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96926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2688"/>
    <w:rsid w:val="00503DFF"/>
    <w:rsid w:val="005047E2"/>
    <w:rsid w:val="00505264"/>
    <w:rsid w:val="00506889"/>
    <w:rsid w:val="00506979"/>
    <w:rsid w:val="00513906"/>
    <w:rsid w:val="00521F3F"/>
    <w:rsid w:val="00523751"/>
    <w:rsid w:val="005332FF"/>
    <w:rsid w:val="00534E1D"/>
    <w:rsid w:val="005353EF"/>
    <w:rsid w:val="005355B5"/>
    <w:rsid w:val="005371EB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19AD"/>
    <w:rsid w:val="006154F7"/>
    <w:rsid w:val="00617E71"/>
    <w:rsid w:val="00621F4A"/>
    <w:rsid w:val="00622D5D"/>
    <w:rsid w:val="00626D1E"/>
    <w:rsid w:val="00634781"/>
    <w:rsid w:val="00637C26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1403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05D7"/>
    <w:rsid w:val="006D1127"/>
    <w:rsid w:val="006D3F44"/>
    <w:rsid w:val="006D4EBD"/>
    <w:rsid w:val="006F0CD1"/>
    <w:rsid w:val="006F1B99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4385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0E3C"/>
    <w:rsid w:val="00763513"/>
    <w:rsid w:val="00765AFB"/>
    <w:rsid w:val="007710AF"/>
    <w:rsid w:val="007726A5"/>
    <w:rsid w:val="007748E8"/>
    <w:rsid w:val="00777CE5"/>
    <w:rsid w:val="007833C5"/>
    <w:rsid w:val="00784F81"/>
    <w:rsid w:val="007A3C3A"/>
    <w:rsid w:val="007A3F4C"/>
    <w:rsid w:val="007A5A19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67407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2C84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9F60EC"/>
    <w:rsid w:val="00A024E1"/>
    <w:rsid w:val="00A03BD2"/>
    <w:rsid w:val="00A05B5D"/>
    <w:rsid w:val="00A11B64"/>
    <w:rsid w:val="00A12472"/>
    <w:rsid w:val="00A135DB"/>
    <w:rsid w:val="00A136C5"/>
    <w:rsid w:val="00A16227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1BE9"/>
    <w:rsid w:val="00A61C92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0D46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B1284"/>
    <w:rsid w:val="00CC0848"/>
    <w:rsid w:val="00CD1E84"/>
    <w:rsid w:val="00CE19C0"/>
    <w:rsid w:val="00CE20A2"/>
    <w:rsid w:val="00CE6017"/>
    <w:rsid w:val="00CE7F76"/>
    <w:rsid w:val="00CF1851"/>
    <w:rsid w:val="00CF514B"/>
    <w:rsid w:val="00D031B3"/>
    <w:rsid w:val="00D05FB1"/>
    <w:rsid w:val="00D0626B"/>
    <w:rsid w:val="00D063EF"/>
    <w:rsid w:val="00D07061"/>
    <w:rsid w:val="00D10A8B"/>
    <w:rsid w:val="00D15A70"/>
    <w:rsid w:val="00D162B1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5752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2A84"/>
    <w:rsid w:val="00EC631F"/>
    <w:rsid w:val="00EC64F0"/>
    <w:rsid w:val="00ED0BE7"/>
    <w:rsid w:val="00ED2781"/>
    <w:rsid w:val="00ED6446"/>
    <w:rsid w:val="00EF2567"/>
    <w:rsid w:val="00EF3DEA"/>
    <w:rsid w:val="00EF5498"/>
    <w:rsid w:val="00F03E50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543C0"/>
    <w:rsid w:val="00F66203"/>
    <w:rsid w:val="00F66753"/>
    <w:rsid w:val="00F73693"/>
    <w:rsid w:val="00F73856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C52E5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3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F208B7-FC4A-441C-B047-07D50879C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428</Words>
  <Characters>2446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Kadastr</cp:lastModifiedBy>
  <cp:revision>6</cp:revision>
  <cp:lastPrinted>2026-04-28T08:44:00Z</cp:lastPrinted>
  <dcterms:created xsi:type="dcterms:W3CDTF">2026-06-05T07:24:00Z</dcterms:created>
  <dcterms:modified xsi:type="dcterms:W3CDTF">2026-07-09T13:18:00Z</dcterms:modified>
</cp:coreProperties>
</file>